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DAF4" w14:textId="77777777" w:rsidR="0038466D" w:rsidRPr="002075CE" w:rsidRDefault="00615F57" w:rsidP="002C1779">
      <w:pPr>
        <w:jc w:val="right"/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>PHOTOGRAPHY 11</w:t>
      </w:r>
    </w:p>
    <w:p w14:paraId="2171A360" w14:textId="77777777" w:rsidR="00615F57" w:rsidRPr="002075CE" w:rsidRDefault="00615F57" w:rsidP="002C1779">
      <w:pPr>
        <w:jc w:val="right"/>
        <w:rPr>
          <w:rFonts w:ascii="Futura" w:hAnsi="Futura" w:cs="Futura"/>
          <w:sz w:val="22"/>
          <w:szCs w:val="22"/>
        </w:rPr>
      </w:pPr>
    </w:p>
    <w:p w14:paraId="1F956076" w14:textId="77777777" w:rsidR="00615F57" w:rsidRPr="002075CE" w:rsidRDefault="00615F57" w:rsidP="002C1779">
      <w:pPr>
        <w:jc w:val="right"/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>Digital Assignment</w:t>
      </w:r>
      <w:r w:rsidR="002C1779">
        <w:rPr>
          <w:rFonts w:ascii="Futura" w:hAnsi="Futura" w:cs="Futura"/>
          <w:sz w:val="22"/>
          <w:szCs w:val="22"/>
        </w:rPr>
        <w:t xml:space="preserve">: </w:t>
      </w:r>
      <w:r w:rsidRPr="002075CE">
        <w:rPr>
          <w:rFonts w:ascii="Futura" w:hAnsi="Futura" w:cs="Futura"/>
          <w:sz w:val="22"/>
          <w:szCs w:val="22"/>
        </w:rPr>
        <w:t>Composite Portrait.</w:t>
      </w:r>
    </w:p>
    <w:p w14:paraId="40A24664" w14:textId="77777777" w:rsidR="00615F57" w:rsidRPr="002075CE" w:rsidRDefault="00615F57">
      <w:pPr>
        <w:rPr>
          <w:rFonts w:ascii="Futura" w:hAnsi="Futura" w:cs="Futura"/>
          <w:sz w:val="22"/>
          <w:szCs w:val="22"/>
        </w:rPr>
      </w:pPr>
    </w:p>
    <w:p w14:paraId="2C7334A9" w14:textId="77777777" w:rsidR="00615F57" w:rsidRPr="002075CE" w:rsidRDefault="00615F57">
      <w:p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>Part 1 The Shoot</w:t>
      </w:r>
    </w:p>
    <w:p w14:paraId="5AB7F210" w14:textId="77777777" w:rsidR="00615F57" w:rsidRPr="002075CE" w:rsidRDefault="00615F57">
      <w:pPr>
        <w:rPr>
          <w:rFonts w:ascii="Futura" w:hAnsi="Futura" w:cs="Futura"/>
          <w:sz w:val="22"/>
          <w:szCs w:val="22"/>
        </w:rPr>
      </w:pPr>
    </w:p>
    <w:p w14:paraId="5DCE3244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>Select a subject for a portrait photograph.</w:t>
      </w:r>
    </w:p>
    <w:p w14:paraId="4A6B4E78" w14:textId="77777777" w:rsidR="00615F57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>Take close-up photos of differen</w:t>
      </w:r>
      <w:r w:rsidR="007E3858">
        <w:rPr>
          <w:rFonts w:ascii="Futura" w:hAnsi="Futura" w:cs="Futura"/>
          <w:sz w:val="22"/>
          <w:szCs w:val="22"/>
        </w:rPr>
        <w:t>t parts of the subject’s face over the course of 10-15 minutes.</w:t>
      </w:r>
    </w:p>
    <w:p w14:paraId="11AE1D6D" w14:textId="77777777" w:rsidR="007E3858" w:rsidRPr="002075CE" w:rsidRDefault="007E3858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 xml:space="preserve">Your subject does not necessarily have </w:t>
      </w:r>
      <w:r w:rsidR="00FE275C">
        <w:rPr>
          <w:rFonts w:ascii="Futura" w:hAnsi="Futura" w:cs="Futura"/>
          <w:sz w:val="22"/>
          <w:szCs w:val="22"/>
        </w:rPr>
        <w:t>t</w:t>
      </w:r>
      <w:r>
        <w:rPr>
          <w:rFonts w:ascii="Futura" w:hAnsi="Futura" w:cs="Futura"/>
          <w:sz w:val="22"/>
          <w:szCs w:val="22"/>
        </w:rPr>
        <w:t>o sit still (try having a conversation with her/him)</w:t>
      </w:r>
    </w:p>
    <w:p w14:paraId="5FAB8B2E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 xml:space="preserve">All photographs should be taken from approximately the same distance.  </w:t>
      </w:r>
    </w:p>
    <w:p w14:paraId="53074079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 xml:space="preserve">Make sure that over the course of your photoshoot you record at least the subject’s entire head.  </w:t>
      </w:r>
    </w:p>
    <w:p w14:paraId="584136DA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 xml:space="preserve">The photos should be close enough that it will take several (10-20) photographs in order to record the entire portrait. </w:t>
      </w:r>
    </w:p>
    <w:p w14:paraId="58E21B51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 xml:space="preserve">You may include more of the sitter’s body or even the background if it is interesting and you believe it will add interest or meaning to the portrait. </w:t>
      </w:r>
    </w:p>
    <w:p w14:paraId="753ECF42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 xml:space="preserve">Feel free to move around the subject as much as you want.  </w:t>
      </w:r>
    </w:p>
    <w:p w14:paraId="05A21935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>You may take pictures all from the same angle or from different angles or position.</w:t>
      </w:r>
    </w:p>
    <w:p w14:paraId="36ADAE0B" w14:textId="77777777" w:rsidR="00615F57" w:rsidRPr="002075CE" w:rsidRDefault="00615F57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>This photo-shoot can be done either in class or at home.</w:t>
      </w:r>
    </w:p>
    <w:p w14:paraId="3FFAA0C8" w14:textId="77777777" w:rsidR="002075CE" w:rsidRDefault="002075CE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 w:rsidRPr="002075CE">
        <w:rPr>
          <w:rFonts w:ascii="Futura" w:hAnsi="Futura" w:cs="Futura"/>
          <w:sz w:val="22"/>
          <w:szCs w:val="22"/>
        </w:rPr>
        <w:t xml:space="preserve">Try and consider the background if you are including one.  If you are working in the studio you have the option of using the backdrop </w:t>
      </w:r>
      <w:r w:rsidR="00FE275C">
        <w:rPr>
          <w:rFonts w:ascii="Futura" w:hAnsi="Futura" w:cs="Futura"/>
          <w:sz w:val="22"/>
          <w:szCs w:val="22"/>
        </w:rPr>
        <w:t>(</w:t>
      </w:r>
      <w:r w:rsidRPr="002075CE">
        <w:rPr>
          <w:rFonts w:ascii="Futura" w:hAnsi="Futura" w:cs="Futura"/>
          <w:sz w:val="22"/>
          <w:szCs w:val="22"/>
        </w:rPr>
        <w:t>which solves your problem</w:t>
      </w:r>
      <w:r w:rsidR="00FE275C">
        <w:rPr>
          <w:rFonts w:ascii="Futura" w:hAnsi="Futura" w:cs="Futura"/>
          <w:sz w:val="22"/>
          <w:szCs w:val="22"/>
        </w:rPr>
        <w:t>)</w:t>
      </w:r>
      <w:r w:rsidRPr="002075CE">
        <w:rPr>
          <w:rFonts w:ascii="Futura" w:hAnsi="Futura" w:cs="Futura"/>
          <w:sz w:val="22"/>
          <w:szCs w:val="22"/>
        </w:rPr>
        <w:t>.  If you are working at home or in another location think about the background: is it interesting? Is it beautiful? Does it improve the composition?  Is it in focus or out of focus?</w:t>
      </w:r>
    </w:p>
    <w:p w14:paraId="0CF6E8C2" w14:textId="77777777" w:rsidR="002075CE" w:rsidRDefault="002075CE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Take at least 24 photographs</w:t>
      </w:r>
    </w:p>
    <w:p w14:paraId="774C149E" w14:textId="77777777" w:rsidR="002075CE" w:rsidRDefault="002075CE" w:rsidP="002075CE">
      <w:pPr>
        <w:pStyle w:val="ListParagraph"/>
        <w:numPr>
          <w:ilvl w:val="0"/>
          <w:numId w:val="1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Photographs should be properly exposed, in focus and consistent</w:t>
      </w:r>
      <w:r w:rsidR="002C1779">
        <w:rPr>
          <w:rFonts w:ascii="Futura" w:hAnsi="Futura" w:cs="Futura"/>
          <w:sz w:val="22"/>
          <w:szCs w:val="22"/>
        </w:rPr>
        <w:t>ly lit</w:t>
      </w:r>
      <w:r>
        <w:rPr>
          <w:rFonts w:ascii="Futura" w:hAnsi="Futura" w:cs="Futura"/>
          <w:sz w:val="22"/>
          <w:szCs w:val="22"/>
        </w:rPr>
        <w:t>.</w:t>
      </w:r>
    </w:p>
    <w:p w14:paraId="3CBFEFCE" w14:textId="77777777" w:rsidR="002075CE" w:rsidRDefault="002075CE" w:rsidP="002075CE">
      <w:pPr>
        <w:rPr>
          <w:rFonts w:ascii="Futura" w:hAnsi="Futura" w:cs="Futura"/>
          <w:sz w:val="22"/>
          <w:szCs w:val="22"/>
        </w:rPr>
      </w:pPr>
    </w:p>
    <w:p w14:paraId="2A5F75CC" w14:textId="77777777" w:rsidR="002075CE" w:rsidRPr="002075CE" w:rsidRDefault="002075CE" w:rsidP="002075CE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Have our photos developed at any convenient pho</w:t>
      </w:r>
      <w:r w:rsidR="002C1779">
        <w:rPr>
          <w:rFonts w:ascii="Futura" w:hAnsi="Futura" w:cs="Futura"/>
          <w:sz w:val="22"/>
          <w:szCs w:val="22"/>
        </w:rPr>
        <w:t>to developing location (London D</w:t>
      </w:r>
      <w:r>
        <w:rPr>
          <w:rFonts w:ascii="Futura" w:hAnsi="Futura" w:cs="Futura"/>
          <w:sz w:val="22"/>
          <w:szCs w:val="22"/>
        </w:rPr>
        <w:t>rugs is cheap and close)</w:t>
      </w:r>
    </w:p>
    <w:p w14:paraId="2B36E349" w14:textId="77777777" w:rsidR="00615F57" w:rsidRDefault="00615F57">
      <w:pPr>
        <w:rPr>
          <w:rFonts w:ascii="Futura" w:hAnsi="Futura" w:cs="Futura"/>
          <w:sz w:val="22"/>
          <w:szCs w:val="22"/>
        </w:rPr>
      </w:pPr>
    </w:p>
    <w:p w14:paraId="73BA28A1" w14:textId="77777777" w:rsidR="002075CE" w:rsidRDefault="002075CE">
      <w:pPr>
        <w:rPr>
          <w:rFonts w:ascii="Futura" w:hAnsi="Futura" w:cs="Futura"/>
          <w:sz w:val="22"/>
          <w:szCs w:val="22"/>
        </w:rPr>
      </w:pPr>
    </w:p>
    <w:p w14:paraId="47B5A2C5" w14:textId="77777777" w:rsidR="002075CE" w:rsidRPr="002075CE" w:rsidRDefault="002075CE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Part 2 The Composition</w:t>
      </w:r>
    </w:p>
    <w:p w14:paraId="1E324A31" w14:textId="77777777" w:rsidR="002075CE" w:rsidRDefault="002075CE"/>
    <w:p w14:paraId="0A54FF7D" w14:textId="77777777" w:rsidR="002075CE" w:rsidRPr="007E3858" w:rsidRDefault="002075CE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 w:rsidRPr="007E3858">
        <w:rPr>
          <w:rFonts w:ascii="Futura" w:hAnsi="Futura" w:cs="Futura"/>
          <w:sz w:val="22"/>
          <w:szCs w:val="22"/>
        </w:rPr>
        <w:t xml:space="preserve">On a black sheet of </w:t>
      </w:r>
      <w:r w:rsidR="002C1779">
        <w:rPr>
          <w:rFonts w:ascii="Futura" w:hAnsi="Futura" w:cs="Futura"/>
          <w:sz w:val="22"/>
          <w:szCs w:val="22"/>
        </w:rPr>
        <w:t>B</w:t>
      </w:r>
      <w:r w:rsidRPr="007E3858">
        <w:rPr>
          <w:rFonts w:ascii="Futura" w:hAnsi="Futura" w:cs="Futura"/>
          <w:sz w:val="22"/>
          <w:szCs w:val="22"/>
        </w:rPr>
        <w:t xml:space="preserve">ristol paper begin piecing your photographs together like a puzzle, recomposing your </w:t>
      </w:r>
      <w:r w:rsidR="007E3858" w:rsidRPr="007E3858">
        <w:rPr>
          <w:rFonts w:ascii="Futura" w:hAnsi="Futura" w:cs="Futura"/>
          <w:sz w:val="22"/>
          <w:szCs w:val="22"/>
        </w:rPr>
        <w:t>subject as best as you can.</w:t>
      </w:r>
    </w:p>
    <w:p w14:paraId="79DA0F09" w14:textId="7B4A4C31" w:rsidR="007E3858" w:rsidRPr="007E3858" w:rsidRDefault="007E3858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 w:rsidRPr="007E3858">
        <w:rPr>
          <w:rFonts w:ascii="Futura" w:hAnsi="Futura" w:cs="Futura"/>
          <w:sz w:val="22"/>
          <w:szCs w:val="22"/>
        </w:rPr>
        <w:t>Experiment with different combinations or compositions.</w:t>
      </w:r>
      <w:r w:rsidR="007D5B1A">
        <w:rPr>
          <w:rFonts w:ascii="Futura" w:hAnsi="Futura" w:cs="Futura"/>
          <w:sz w:val="22"/>
          <w:szCs w:val="22"/>
        </w:rPr>
        <w:t xml:space="preserve">  You can overlap or include space between photos (see slide show for examples and strategies.</w:t>
      </w:r>
    </w:p>
    <w:p w14:paraId="3D7FC80D" w14:textId="77777777" w:rsidR="007E3858" w:rsidRPr="007E3858" w:rsidRDefault="007E3858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 w:rsidRPr="007E3858">
        <w:rPr>
          <w:rFonts w:ascii="Futura" w:hAnsi="Futura" w:cs="Futura"/>
          <w:sz w:val="22"/>
          <w:szCs w:val="22"/>
        </w:rPr>
        <w:t>You do not necessarily need to include all your photos</w:t>
      </w:r>
      <w:r w:rsidR="002C1779">
        <w:rPr>
          <w:rFonts w:ascii="Futura" w:hAnsi="Futura" w:cs="Futura"/>
          <w:sz w:val="22"/>
          <w:szCs w:val="22"/>
        </w:rPr>
        <w:t xml:space="preserve"> but you should include at least 20</w:t>
      </w:r>
      <w:r w:rsidRPr="007E3858">
        <w:rPr>
          <w:rFonts w:ascii="Futura" w:hAnsi="Futura" w:cs="Futura"/>
          <w:sz w:val="22"/>
          <w:szCs w:val="22"/>
        </w:rPr>
        <w:t>.</w:t>
      </w:r>
    </w:p>
    <w:p w14:paraId="6A2A7742" w14:textId="77777777" w:rsidR="007E3858" w:rsidRDefault="007E3858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 w:rsidRPr="007E3858">
        <w:rPr>
          <w:rFonts w:ascii="Futura" w:hAnsi="Futura" w:cs="Futura"/>
          <w:sz w:val="22"/>
          <w:szCs w:val="22"/>
        </w:rPr>
        <w:t>Feel free to repeat features or components.</w:t>
      </w:r>
    </w:p>
    <w:p w14:paraId="7A2E0553" w14:textId="77777777" w:rsidR="007E3858" w:rsidRDefault="002C1779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Once you have an interesting</w:t>
      </w:r>
      <w:r w:rsidR="007E61E2">
        <w:rPr>
          <w:rFonts w:ascii="Futura" w:hAnsi="Futura" w:cs="Futura"/>
          <w:sz w:val="22"/>
          <w:szCs w:val="22"/>
        </w:rPr>
        <w:t>, balanced and unified composition glue your photos down, in consecutive layers.</w:t>
      </w:r>
    </w:p>
    <w:p w14:paraId="528F4600" w14:textId="77777777" w:rsidR="002C1779" w:rsidRDefault="002C1779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Make sure that all photographs are pasted down neatly and thoroughly.</w:t>
      </w:r>
    </w:p>
    <w:p w14:paraId="5D7D49C9" w14:textId="77777777" w:rsidR="007E61E2" w:rsidRDefault="007E61E2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Be careful not to get any glue smears or smudges on your Bristol or photographs.</w:t>
      </w:r>
    </w:p>
    <w:p w14:paraId="2A84916B" w14:textId="77777777" w:rsidR="002C1779" w:rsidRDefault="002C1779" w:rsidP="007E3858">
      <w:pPr>
        <w:pStyle w:val="ListParagraph"/>
        <w:numPr>
          <w:ilvl w:val="0"/>
          <w:numId w:val="2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 xml:space="preserve">Trim your black Bristol to create even borders around your composition. </w:t>
      </w:r>
    </w:p>
    <w:p w14:paraId="3ACB70D7" w14:textId="77777777" w:rsidR="002C1779" w:rsidRDefault="002C1779" w:rsidP="002C1779">
      <w:pPr>
        <w:rPr>
          <w:rFonts w:ascii="Futura" w:hAnsi="Futura" w:cs="Futura"/>
          <w:sz w:val="22"/>
          <w:szCs w:val="22"/>
        </w:rPr>
      </w:pPr>
    </w:p>
    <w:p w14:paraId="29B4C013" w14:textId="77777777" w:rsidR="002C1779" w:rsidRDefault="002C1779" w:rsidP="002C1779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Part 3 the Evaluation</w:t>
      </w:r>
    </w:p>
    <w:p w14:paraId="163955D2" w14:textId="77777777" w:rsidR="002C1779" w:rsidRDefault="002C1779" w:rsidP="002C1779">
      <w:pPr>
        <w:rPr>
          <w:rFonts w:ascii="Futura" w:hAnsi="Futura" w:cs="Futura"/>
          <w:sz w:val="22"/>
          <w:szCs w:val="22"/>
        </w:rPr>
      </w:pPr>
    </w:p>
    <w:p w14:paraId="309E269E" w14:textId="77777777" w:rsidR="002C1779" w:rsidRDefault="00082CED" w:rsidP="002C1779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 xml:space="preserve">/5  </w:t>
      </w:r>
      <w:r w:rsidR="002C1779">
        <w:rPr>
          <w:rFonts w:ascii="Futura" w:hAnsi="Futura" w:cs="Futura"/>
          <w:sz w:val="22"/>
          <w:szCs w:val="22"/>
        </w:rPr>
        <w:t>Photographs are in focus, and properly exposed</w:t>
      </w:r>
      <w:r>
        <w:rPr>
          <w:rFonts w:ascii="Futura" w:hAnsi="Futura" w:cs="Futura"/>
          <w:sz w:val="22"/>
          <w:szCs w:val="22"/>
        </w:rPr>
        <w:t>.</w:t>
      </w:r>
    </w:p>
    <w:p w14:paraId="3E3C4042" w14:textId="77777777" w:rsidR="00082CED" w:rsidRDefault="00082CED" w:rsidP="00082CED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/5  Lighting, background, Point of View or all three are considered and effectively manipulated to       improve the visual interest of the composite image.</w:t>
      </w:r>
    </w:p>
    <w:p w14:paraId="2879FB0C" w14:textId="77777777" w:rsidR="00082CED" w:rsidRDefault="00082CED" w:rsidP="002C1779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/5  Photographs encompass the entirety of the portrait (no gaps, inconsistencies etc)</w:t>
      </w:r>
    </w:p>
    <w:p w14:paraId="31C1D505" w14:textId="6C59F9FF" w:rsidR="00082CED" w:rsidRPr="002C1779" w:rsidRDefault="00082CED" w:rsidP="002C1779">
      <w:pPr>
        <w:rPr>
          <w:rFonts w:ascii="Futura" w:hAnsi="Futura" w:cs="Futura"/>
          <w:sz w:val="22"/>
          <w:szCs w:val="22"/>
        </w:rPr>
      </w:pPr>
      <w:r w:rsidRPr="00082CED">
        <w:rPr>
          <w:rFonts w:ascii="Futura" w:hAnsi="Futura" w:cs="Futura"/>
          <w:sz w:val="22"/>
          <w:szCs w:val="22"/>
        </w:rPr>
        <w:t>/5  Final image is well composed, visually interesting and effectively constructed.</w:t>
      </w:r>
      <w:bookmarkStart w:id="0" w:name="_GoBack"/>
      <w:bookmarkEnd w:id="0"/>
    </w:p>
    <w:sectPr w:rsidR="00082CED" w:rsidRPr="002C1779" w:rsidSect="002C1779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35CA"/>
    <w:multiLevelType w:val="hybridMultilevel"/>
    <w:tmpl w:val="9AB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858FE"/>
    <w:multiLevelType w:val="hybridMultilevel"/>
    <w:tmpl w:val="8606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E44F9"/>
    <w:multiLevelType w:val="hybridMultilevel"/>
    <w:tmpl w:val="9AC0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7"/>
    <w:rsid w:val="00082CED"/>
    <w:rsid w:val="002075CE"/>
    <w:rsid w:val="002C1779"/>
    <w:rsid w:val="0038466D"/>
    <w:rsid w:val="00615F57"/>
    <w:rsid w:val="006701E2"/>
    <w:rsid w:val="007D5B1A"/>
    <w:rsid w:val="007E3858"/>
    <w:rsid w:val="007E61E2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C7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3</cp:revision>
  <dcterms:created xsi:type="dcterms:W3CDTF">2016-05-04T18:04:00Z</dcterms:created>
  <dcterms:modified xsi:type="dcterms:W3CDTF">2018-02-09T20:22:00Z</dcterms:modified>
</cp:coreProperties>
</file>