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3BC91" w14:textId="77777777" w:rsidR="00932C01" w:rsidRDefault="00932C01" w:rsidP="00F66682">
      <w:pPr>
        <w:jc w:val="center"/>
        <w:rPr>
          <w:rFonts w:ascii="Futura" w:hAnsi="Futura" w:cs="Futura"/>
          <w:sz w:val="32"/>
          <w:szCs w:val="32"/>
        </w:rPr>
      </w:pPr>
      <w:r w:rsidRPr="00932C01">
        <w:rPr>
          <w:rFonts w:ascii="Futura" w:hAnsi="Futura" w:cs="Futura"/>
          <w:sz w:val="32"/>
          <w:szCs w:val="32"/>
        </w:rPr>
        <w:t>GRAPHICS 10</w:t>
      </w:r>
    </w:p>
    <w:p w14:paraId="6804852E" w14:textId="107630BF" w:rsidR="00A56241" w:rsidRPr="00A56241" w:rsidRDefault="00A56241" w:rsidP="00F66682">
      <w:pPr>
        <w:jc w:val="center"/>
        <w:rPr>
          <w:rFonts w:ascii="Futura" w:hAnsi="Futura" w:cs="Futura"/>
        </w:rPr>
      </w:pPr>
      <w:r>
        <w:rPr>
          <w:rFonts w:ascii="Futura" w:hAnsi="Futura" w:cs="Futura"/>
          <w:sz w:val="32"/>
          <w:szCs w:val="32"/>
        </w:rPr>
        <w:t>COMPOSITION COLLAGE #1</w:t>
      </w:r>
    </w:p>
    <w:p w14:paraId="7A15CD1B" w14:textId="77777777" w:rsidR="00932C01" w:rsidRPr="00A56241" w:rsidRDefault="00932C01" w:rsidP="00932C01">
      <w:pPr>
        <w:jc w:val="center"/>
        <w:rPr>
          <w:rFonts w:ascii="Futura" w:hAnsi="Futura" w:cs="Futura"/>
        </w:rPr>
      </w:pPr>
      <w:r w:rsidRPr="00A56241">
        <w:rPr>
          <w:rFonts w:ascii="Futura" w:hAnsi="Futura" w:cs="Futura"/>
        </w:rPr>
        <w:t>THINK POSITIVE! (or NEGATIVE – they’re both good)</w:t>
      </w:r>
    </w:p>
    <w:p w14:paraId="316A7B1F" w14:textId="77777777" w:rsidR="00932C01" w:rsidRDefault="00932C01" w:rsidP="00932C01">
      <w:pPr>
        <w:jc w:val="center"/>
        <w:rPr>
          <w:rFonts w:ascii="Futura" w:hAnsi="Futura" w:cs="Futura"/>
        </w:rPr>
      </w:pPr>
      <w:r w:rsidRPr="00932C01">
        <w:rPr>
          <w:rFonts w:ascii="Futura" w:hAnsi="Futura" w:cs="Futura"/>
        </w:rPr>
        <w:t>Inspired/ripped-off from Chip Kidd’s “GO: a Kidd’s Guide to Graphic Design”)</w:t>
      </w:r>
    </w:p>
    <w:p w14:paraId="5D0226E8" w14:textId="77777777" w:rsidR="00932C01" w:rsidRDefault="00932C01" w:rsidP="00932C01">
      <w:pPr>
        <w:jc w:val="center"/>
        <w:rPr>
          <w:rFonts w:ascii="Futura" w:hAnsi="Futura" w:cs="Futura"/>
        </w:rPr>
      </w:pPr>
    </w:p>
    <w:p w14:paraId="369B7989" w14:textId="77777777" w:rsidR="00932C01" w:rsidRPr="000A10D2" w:rsidRDefault="00932C01" w:rsidP="000A10D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0A10D2">
        <w:rPr>
          <w:rFonts w:ascii="Futura" w:hAnsi="Futura" w:cs="Futura"/>
        </w:rPr>
        <w:t xml:space="preserve">Take 2 sheets of coloured paper that are the same size.  </w:t>
      </w:r>
    </w:p>
    <w:p w14:paraId="05923BCA" w14:textId="77777777" w:rsidR="00932C01" w:rsidRPr="000A10D2" w:rsidRDefault="00932C01" w:rsidP="000A10D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0A10D2">
        <w:rPr>
          <w:rFonts w:ascii="Futura" w:hAnsi="Futura" w:cs="Futura"/>
        </w:rPr>
        <w:t xml:space="preserve">Choose colours that </w:t>
      </w:r>
      <w:r w:rsidRPr="000A10D2">
        <w:rPr>
          <w:rFonts w:ascii="Futura" w:hAnsi="Futura" w:cs="Futura"/>
          <w:i/>
        </w:rPr>
        <w:t>contrast</w:t>
      </w:r>
      <w:r w:rsidRPr="000A10D2">
        <w:rPr>
          <w:rFonts w:ascii="Futura" w:hAnsi="Futura" w:cs="Futura"/>
        </w:rPr>
        <w:t xml:space="preserve">, either by </w:t>
      </w:r>
      <w:r w:rsidRPr="000A10D2">
        <w:rPr>
          <w:rFonts w:ascii="Futura" w:hAnsi="Futura" w:cs="Futura"/>
          <w:i/>
        </w:rPr>
        <w:t>hue</w:t>
      </w:r>
      <w:r w:rsidRPr="000A10D2">
        <w:rPr>
          <w:rFonts w:ascii="Futura" w:hAnsi="Futura" w:cs="Futura"/>
        </w:rPr>
        <w:t xml:space="preserve"> or by </w:t>
      </w:r>
      <w:r w:rsidRPr="000A10D2">
        <w:rPr>
          <w:rFonts w:ascii="Futura" w:hAnsi="Futura" w:cs="Futura"/>
          <w:i/>
        </w:rPr>
        <w:t>value</w:t>
      </w:r>
      <w:r w:rsidRPr="000A10D2">
        <w:rPr>
          <w:rFonts w:ascii="Futura" w:hAnsi="Futura" w:cs="Futura"/>
        </w:rPr>
        <w:t xml:space="preserve">.  </w:t>
      </w:r>
    </w:p>
    <w:p w14:paraId="560C5EA4" w14:textId="77777777" w:rsidR="00932C01" w:rsidRPr="000A10D2" w:rsidRDefault="00932C01" w:rsidP="000A10D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0A10D2">
        <w:rPr>
          <w:rFonts w:ascii="Futura" w:hAnsi="Futura" w:cs="Futura"/>
        </w:rPr>
        <w:t>Cut one of the pieces of paper up into 6 separate rectangles of any size you want.</w:t>
      </w:r>
    </w:p>
    <w:p w14:paraId="3397A480" w14:textId="77777777" w:rsidR="00932C01" w:rsidRPr="000A10D2" w:rsidRDefault="00932C01" w:rsidP="000A10D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0A10D2">
        <w:rPr>
          <w:rFonts w:ascii="Futura" w:hAnsi="Futura" w:cs="Futura"/>
        </w:rPr>
        <w:t xml:space="preserve">Glue the shapes onto the other sheet of paper to create a composition that explores positive and negative space.  Overlap rectangles as much as you want or have them not touch at all.  </w:t>
      </w:r>
    </w:p>
    <w:p w14:paraId="5B8EA40E" w14:textId="77777777" w:rsidR="00932C01" w:rsidRPr="000A10D2" w:rsidRDefault="00932C01" w:rsidP="000A10D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0A10D2">
        <w:rPr>
          <w:rFonts w:ascii="Futura" w:hAnsi="Futura" w:cs="Futura"/>
        </w:rPr>
        <w:t>Which colours become positive and which negative?  Can they be both?</w:t>
      </w:r>
    </w:p>
    <w:p w14:paraId="0A3899F6" w14:textId="77777777" w:rsidR="00932C01" w:rsidRPr="000A10D2" w:rsidRDefault="00932C01" w:rsidP="000A10D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0A10D2">
        <w:rPr>
          <w:rFonts w:ascii="Futura" w:hAnsi="Futura" w:cs="Futura"/>
        </w:rPr>
        <w:t>Try to create interesting shapes formed from each colour.</w:t>
      </w:r>
    </w:p>
    <w:p w14:paraId="387722EC" w14:textId="77777777" w:rsidR="000A10D2" w:rsidRPr="000A10D2" w:rsidRDefault="000A10D2" w:rsidP="000A10D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0A10D2">
        <w:rPr>
          <w:rFonts w:ascii="Futura" w:hAnsi="Futura" w:cs="Futura"/>
        </w:rPr>
        <w:t>Leave as much or little negative space as you want.</w:t>
      </w:r>
    </w:p>
    <w:p w14:paraId="4D83862F" w14:textId="77777777" w:rsidR="00932C01" w:rsidRPr="000A10D2" w:rsidRDefault="00932C01" w:rsidP="000A10D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0A10D2">
        <w:rPr>
          <w:rFonts w:ascii="Futura" w:hAnsi="Futura" w:cs="Futura"/>
        </w:rPr>
        <w:t xml:space="preserve">Try to have the shapes </w:t>
      </w:r>
      <w:r w:rsidRPr="000A10D2">
        <w:rPr>
          <w:rFonts w:ascii="Futura" w:hAnsi="Futura" w:cs="Futura"/>
          <w:i/>
        </w:rPr>
        <w:t>balance</w:t>
      </w:r>
      <w:r w:rsidRPr="000A10D2">
        <w:rPr>
          <w:rFonts w:ascii="Futura" w:hAnsi="Futura" w:cs="Futura"/>
        </w:rPr>
        <w:t xml:space="preserve"> themselves out on the page.</w:t>
      </w:r>
    </w:p>
    <w:p w14:paraId="49BF99BB" w14:textId="77777777" w:rsidR="00932C01" w:rsidRPr="000A10D2" w:rsidRDefault="00932C01" w:rsidP="000A10D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0A10D2">
        <w:rPr>
          <w:rFonts w:ascii="Futura" w:hAnsi="Futura" w:cs="Futura"/>
        </w:rPr>
        <w:t xml:space="preserve">Play around with different </w:t>
      </w:r>
      <w:r w:rsidRPr="000A10D2">
        <w:rPr>
          <w:rFonts w:ascii="Futura" w:hAnsi="Futura" w:cs="Futura"/>
          <w:i/>
        </w:rPr>
        <w:t>compositions</w:t>
      </w:r>
      <w:r w:rsidRPr="000A10D2">
        <w:rPr>
          <w:rFonts w:ascii="Futura" w:hAnsi="Futura" w:cs="Futura"/>
        </w:rPr>
        <w:t xml:space="preserve"> until you find one that really interests you.  Feel free to take photos of intermediary steps so you can go back to ideas that worked.</w:t>
      </w:r>
    </w:p>
    <w:p w14:paraId="567980E9" w14:textId="77777777" w:rsidR="00932C01" w:rsidRPr="004B5DE6" w:rsidRDefault="00932C01" w:rsidP="000A10D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0A10D2">
        <w:rPr>
          <w:rFonts w:ascii="Futura" w:hAnsi="Futura" w:cs="Futura"/>
        </w:rPr>
        <w:t xml:space="preserve">Do your designs tend to be </w:t>
      </w:r>
      <w:r w:rsidRPr="000A10D2">
        <w:rPr>
          <w:rFonts w:ascii="Futura" w:hAnsi="Futura" w:cs="Futura"/>
          <w:i/>
        </w:rPr>
        <w:t>symmetrical</w:t>
      </w:r>
      <w:r w:rsidRPr="000A10D2">
        <w:rPr>
          <w:rFonts w:ascii="Futura" w:hAnsi="Futura" w:cs="Futura"/>
        </w:rPr>
        <w:t xml:space="preserve"> or </w:t>
      </w:r>
      <w:r w:rsidRPr="000A10D2">
        <w:rPr>
          <w:rFonts w:ascii="Futura" w:hAnsi="Futura" w:cs="Futura"/>
          <w:i/>
        </w:rPr>
        <w:t>asymmetrical</w:t>
      </w:r>
    </w:p>
    <w:p w14:paraId="2CB06CA0" w14:textId="77777777" w:rsidR="004B5DE6" w:rsidRPr="004B5DE6" w:rsidRDefault="004B5DE6" w:rsidP="004B5DE6">
      <w:pPr>
        <w:rPr>
          <w:rFonts w:ascii="Futura" w:hAnsi="Futura" w:cs="Futura"/>
        </w:rPr>
      </w:pPr>
      <w:bookmarkStart w:id="0" w:name="_GoBack"/>
      <w:bookmarkEnd w:id="0"/>
    </w:p>
    <w:p w14:paraId="0743F452" w14:textId="77777777" w:rsidR="004B5DE6" w:rsidRDefault="00F66682" w:rsidP="00F66682">
      <w:pPr>
        <w:ind w:left="720"/>
        <w:rPr>
          <w:rFonts w:ascii="Futura" w:hAnsi="Futura" w:cs="Futura"/>
        </w:rPr>
      </w:pPr>
      <w:r>
        <w:rPr>
          <w:rFonts w:ascii="Futura" w:hAnsi="Futura" w:cs="Futura"/>
        </w:rPr>
        <w:t xml:space="preserve">    </w:t>
      </w:r>
      <w:r w:rsidR="004B5DE6">
        <w:rPr>
          <w:noProof/>
        </w:rPr>
        <w:drawing>
          <wp:inline distT="0" distB="0" distL="0" distR="0" wp14:anchorId="4893B032" wp14:editId="64DB4E5F">
            <wp:extent cx="2428875" cy="3429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04" cy="342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6682">
        <w:rPr>
          <w:rFonts w:ascii="Futura" w:hAnsi="Futura" w:cs="Futura"/>
        </w:rPr>
        <w:t xml:space="preserve">    </w:t>
      </w:r>
      <w:r>
        <w:rPr>
          <w:noProof/>
        </w:rPr>
        <w:drawing>
          <wp:inline distT="0" distB="0" distL="0" distR="0" wp14:anchorId="4C5A750B" wp14:editId="4548FB5E">
            <wp:extent cx="2435172" cy="343789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47" cy="343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0981F" w14:textId="77777777" w:rsidR="00F66682" w:rsidRPr="00F66682" w:rsidRDefault="00F66682" w:rsidP="00F66682">
      <w:pPr>
        <w:ind w:left="720"/>
        <w:rPr>
          <w:rFonts w:ascii="Futura" w:hAnsi="Futura" w:cs="Futura"/>
        </w:rPr>
      </w:pPr>
    </w:p>
    <w:p w14:paraId="12D8CF28" w14:textId="77777777" w:rsidR="00F66682" w:rsidRPr="00F66682" w:rsidRDefault="00F66682" w:rsidP="00F66682">
      <w:pPr>
        <w:rPr>
          <w:rFonts w:ascii="Futura" w:hAnsi="Futura" w:cs="Futura"/>
        </w:rPr>
      </w:pPr>
      <w:r w:rsidRPr="00F66682">
        <w:rPr>
          <w:rFonts w:ascii="Futura" w:hAnsi="Futura" w:cs="Futura"/>
        </w:rPr>
        <w:t>EVALUATION</w:t>
      </w:r>
    </w:p>
    <w:p w14:paraId="228FE89B" w14:textId="77777777" w:rsidR="00F66682" w:rsidRDefault="00F66682" w:rsidP="00F66682">
      <w:pPr>
        <w:rPr>
          <w:rFonts w:ascii="Futura" w:hAnsi="Futura" w:cs="Futura"/>
        </w:rPr>
      </w:pPr>
      <w:r>
        <w:rPr>
          <w:rFonts w:ascii="Futura" w:hAnsi="Futura" w:cs="Futura"/>
        </w:rPr>
        <w:t>/5 presentation</w:t>
      </w:r>
    </w:p>
    <w:p w14:paraId="05DB4932" w14:textId="77777777" w:rsidR="00F66682" w:rsidRPr="00F66682" w:rsidRDefault="00F66682" w:rsidP="00F66682">
      <w:pPr>
        <w:rPr>
          <w:rFonts w:ascii="Futura" w:hAnsi="Futura" w:cs="Futura"/>
        </w:rPr>
      </w:pPr>
      <w:r>
        <w:rPr>
          <w:rFonts w:ascii="Futura" w:hAnsi="Futura" w:cs="Futura"/>
        </w:rPr>
        <w:t>/5 Dynamic and balanced composition achieved.</w:t>
      </w:r>
    </w:p>
    <w:sectPr w:rsidR="00F66682" w:rsidRPr="00F66682" w:rsidSect="004B5DE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5F2"/>
    <w:multiLevelType w:val="hybridMultilevel"/>
    <w:tmpl w:val="B306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01"/>
    <w:rsid w:val="000A10D2"/>
    <w:rsid w:val="0038466D"/>
    <w:rsid w:val="004B5DE6"/>
    <w:rsid w:val="00744745"/>
    <w:rsid w:val="007B5B70"/>
    <w:rsid w:val="00932C01"/>
    <w:rsid w:val="00A56241"/>
    <w:rsid w:val="00F6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0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D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D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3</cp:revision>
  <cp:lastPrinted>2016-09-19T21:13:00Z</cp:lastPrinted>
  <dcterms:created xsi:type="dcterms:W3CDTF">2016-09-19T20:36:00Z</dcterms:created>
  <dcterms:modified xsi:type="dcterms:W3CDTF">2016-10-20T20:25:00Z</dcterms:modified>
</cp:coreProperties>
</file>