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5F8B" w14:textId="651A51D0" w:rsidR="00E80D5B" w:rsidRDefault="005A0046">
      <w:pPr>
        <w:rPr>
          <w:rFonts w:ascii="Avenir Next" w:hAnsi="Avenir Next"/>
          <w:b/>
          <w:sz w:val="36"/>
          <w:szCs w:val="36"/>
          <w:lang w:val="en-US"/>
        </w:rPr>
      </w:pPr>
      <w:bookmarkStart w:id="0" w:name="_GoBack"/>
      <w:r w:rsidRPr="005A0046">
        <w:rPr>
          <w:rFonts w:ascii="Avenir Next" w:hAnsi="Avenir Next"/>
          <w:b/>
          <w:sz w:val="36"/>
          <w:szCs w:val="36"/>
          <w:lang w:val="en-US"/>
        </w:rPr>
        <w:t>Ceramic Mask Evaluation</w:t>
      </w:r>
    </w:p>
    <w:p w14:paraId="3DC175B3" w14:textId="7785C32A" w:rsidR="006E28BD" w:rsidRPr="006E28BD" w:rsidRDefault="006E28BD">
      <w:pPr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t xml:space="preserve">For this assignment, you will design and create a ceramic mask based on your family history/origin. </w:t>
      </w:r>
    </w:p>
    <w:bookmarkEnd w:id="0"/>
    <w:p w14:paraId="071CFB15" w14:textId="7DD8FF56" w:rsidR="005A0046" w:rsidRPr="005A0046" w:rsidRDefault="005A0046">
      <w:pPr>
        <w:rPr>
          <w:rFonts w:ascii="Avenir Next" w:hAnsi="Avenir Nex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0046" w:rsidRPr="005A0046" w14:paraId="21625F37" w14:textId="77777777" w:rsidTr="005A0046">
        <w:tc>
          <w:tcPr>
            <w:tcW w:w="3116" w:type="dxa"/>
          </w:tcPr>
          <w:p w14:paraId="0B260627" w14:textId="6C6208F0" w:rsidR="005A0046" w:rsidRPr="005A0046" w:rsidRDefault="005A0046" w:rsidP="005A0046">
            <w:pPr>
              <w:jc w:val="center"/>
              <w:rPr>
                <w:rFonts w:ascii="Avenir Next" w:hAnsi="Avenir Next"/>
                <w:b/>
                <w:lang w:val="en-US"/>
              </w:rPr>
            </w:pPr>
            <w:r w:rsidRPr="005A0046">
              <w:rPr>
                <w:rFonts w:ascii="Avenir Next" w:hAnsi="Avenir Next"/>
                <w:b/>
                <w:lang w:val="en-US"/>
              </w:rPr>
              <w:t>Beginning to meet expectations (C-Range)</w:t>
            </w:r>
          </w:p>
        </w:tc>
        <w:tc>
          <w:tcPr>
            <w:tcW w:w="3117" w:type="dxa"/>
          </w:tcPr>
          <w:p w14:paraId="4CC6C82E" w14:textId="4BF6F624" w:rsidR="005A0046" w:rsidRPr="005A0046" w:rsidRDefault="005A0046" w:rsidP="005A0046">
            <w:pPr>
              <w:jc w:val="center"/>
              <w:rPr>
                <w:rFonts w:ascii="Avenir Next" w:hAnsi="Avenir Next"/>
                <w:b/>
                <w:lang w:val="en-US"/>
              </w:rPr>
            </w:pPr>
            <w:r w:rsidRPr="005A0046">
              <w:rPr>
                <w:rFonts w:ascii="Avenir Next" w:hAnsi="Avenir Next"/>
                <w:b/>
                <w:lang w:val="en-US"/>
              </w:rPr>
              <w:t>Meeting Expectations (B-Range)</w:t>
            </w:r>
          </w:p>
        </w:tc>
        <w:tc>
          <w:tcPr>
            <w:tcW w:w="3117" w:type="dxa"/>
          </w:tcPr>
          <w:p w14:paraId="00FA6787" w14:textId="4873FFDA" w:rsidR="005A0046" w:rsidRPr="005A0046" w:rsidRDefault="005A0046" w:rsidP="005A0046">
            <w:pPr>
              <w:jc w:val="center"/>
              <w:rPr>
                <w:rFonts w:ascii="Avenir Next" w:hAnsi="Avenir Next"/>
                <w:b/>
                <w:lang w:val="en-US"/>
              </w:rPr>
            </w:pPr>
            <w:r w:rsidRPr="005A0046">
              <w:rPr>
                <w:rFonts w:ascii="Avenir Next" w:hAnsi="Avenir Next"/>
                <w:b/>
                <w:lang w:val="en-US"/>
              </w:rPr>
              <w:t>Exceeding Expectations (A-Range)</w:t>
            </w:r>
          </w:p>
        </w:tc>
      </w:tr>
      <w:tr w:rsidR="005A0046" w:rsidRPr="005A0046" w14:paraId="75BDC579" w14:textId="77777777" w:rsidTr="005A0046">
        <w:tc>
          <w:tcPr>
            <w:tcW w:w="3116" w:type="dxa"/>
          </w:tcPr>
          <w:p w14:paraId="55EB8B29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52FCB7D4" w14:textId="7D693DD4" w:rsidR="005A0046" w:rsidRPr="005A0046" w:rsidRDefault="005A0046">
            <w:p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b/>
                <w:sz w:val="20"/>
                <w:szCs w:val="20"/>
                <w:lang w:val="en-US"/>
              </w:rPr>
              <w:t>Planning:</w:t>
            </w:r>
          </w:p>
          <w:p w14:paraId="720796A3" w14:textId="2157147D" w:rsidR="005A0046" w:rsidRPr="005A0046" w:rsidRDefault="006E28BD" w:rsidP="005A0046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>
              <w:rPr>
                <w:rFonts w:ascii="Avenir Next" w:hAnsi="Avenir Next"/>
                <w:sz w:val="20"/>
                <w:szCs w:val="20"/>
                <w:lang w:val="en-US"/>
              </w:rPr>
              <w:t>One page of ideas in your sketchbook, including family history.</w:t>
            </w:r>
          </w:p>
          <w:p w14:paraId="16EB921B" w14:textId="1C763E63" w:rsidR="005A0046" w:rsidRDefault="006E28BD" w:rsidP="005A0046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>
              <w:rPr>
                <w:rFonts w:ascii="Avenir Next" w:hAnsi="Avenir Next"/>
                <w:sz w:val="20"/>
                <w:szCs w:val="20"/>
                <w:lang w:val="en-US"/>
              </w:rPr>
              <w:t>Drawing of the mask you will make</w:t>
            </w:r>
            <w:r w:rsidR="005A0046" w:rsidRPr="005A0046">
              <w:rPr>
                <w:rFonts w:ascii="Avenir Next" w:hAnsi="Avenir Next"/>
                <w:sz w:val="20"/>
                <w:szCs w:val="20"/>
                <w:lang w:val="en-US"/>
              </w:rPr>
              <w:t>.</w:t>
            </w:r>
          </w:p>
          <w:p w14:paraId="7F442C82" w14:textId="305FC521" w:rsidR="006E28BD" w:rsidRPr="006E28BD" w:rsidRDefault="006E28BD" w:rsidP="005A0046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>
              <w:rPr>
                <w:rFonts w:ascii="Avenir Next" w:hAnsi="Avenir Next"/>
                <w:sz w:val="20"/>
                <w:szCs w:val="20"/>
                <w:lang w:val="en-US"/>
              </w:rPr>
              <w:t>Connection to family history.</w:t>
            </w:r>
          </w:p>
          <w:p w14:paraId="45A2978B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7C99D308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4846827E" w14:textId="38FDD324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5408EECB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</w:tr>
      <w:tr w:rsidR="005A0046" w:rsidRPr="005A0046" w14:paraId="2BEFAEA6" w14:textId="77777777" w:rsidTr="005A0046">
        <w:tc>
          <w:tcPr>
            <w:tcW w:w="3116" w:type="dxa"/>
          </w:tcPr>
          <w:p w14:paraId="0C4DAA19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4171704F" w14:textId="77777777" w:rsidR="005A0046" w:rsidRPr="005A0046" w:rsidRDefault="005A0046">
            <w:pPr>
              <w:rPr>
                <w:rFonts w:ascii="Avenir Next" w:hAnsi="Avenir Next"/>
                <w:b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b/>
                <w:sz w:val="20"/>
                <w:szCs w:val="20"/>
                <w:lang w:val="en-US"/>
              </w:rPr>
              <w:t>Creation:</w:t>
            </w:r>
          </w:p>
          <w:p w14:paraId="54C79016" w14:textId="77777777" w:rsidR="005A0046" w:rsidRPr="005A0046" w:rsidRDefault="005A0046" w:rsidP="005A004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Mask is a curved shape over the hump mold</w:t>
            </w:r>
          </w:p>
          <w:p w14:paraId="5662CCF8" w14:textId="77777777" w:rsidR="005A0046" w:rsidRPr="005A0046" w:rsidRDefault="005A0046" w:rsidP="005A004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Features (such as eyes, nose, etc.) are intentionally done</w:t>
            </w:r>
          </w:p>
          <w:p w14:paraId="1AA9B101" w14:textId="77777777" w:rsidR="005A0046" w:rsidRPr="005A0046" w:rsidRDefault="005A0046" w:rsidP="005A004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Care is taken in joining clay together</w:t>
            </w:r>
          </w:p>
          <w:p w14:paraId="5D6D5516" w14:textId="77777777" w:rsidR="005A0046" w:rsidRPr="005A0046" w:rsidRDefault="005A0046" w:rsidP="005A004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Surface has intentional texture.</w:t>
            </w:r>
          </w:p>
          <w:p w14:paraId="422B7C3A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365A9AE4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6AF00394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1200B5EB" w14:textId="77777777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  <w:p w14:paraId="1A832D5E" w14:textId="14C62EDE" w:rsidR="005A0046" w:rsidRPr="005A0046" w:rsidRDefault="005A0046" w:rsidP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3570300A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</w:tr>
      <w:tr w:rsidR="005A0046" w:rsidRPr="005A0046" w14:paraId="77DA4B61" w14:textId="77777777" w:rsidTr="005A0046">
        <w:tc>
          <w:tcPr>
            <w:tcW w:w="3116" w:type="dxa"/>
          </w:tcPr>
          <w:p w14:paraId="250BE6EE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0DBA7D60" w14:textId="46687B14" w:rsidR="005A0046" w:rsidRPr="005A0046" w:rsidRDefault="005A0046">
            <w:pPr>
              <w:rPr>
                <w:rFonts w:ascii="Avenir Next" w:hAnsi="Avenir Next"/>
                <w:b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b/>
                <w:sz w:val="20"/>
                <w:szCs w:val="20"/>
                <w:lang w:val="en-US"/>
              </w:rPr>
              <w:t>Finishing:</w:t>
            </w:r>
          </w:p>
          <w:p w14:paraId="2379CC71" w14:textId="2112B074" w:rsidR="005A0046" w:rsidRPr="005A0046" w:rsidRDefault="005A0046" w:rsidP="005A0046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Oxide/Stain</w:t>
            </w:r>
            <w:r w:rsidR="006E28BD">
              <w:rPr>
                <w:rFonts w:ascii="Avenir Next" w:hAnsi="Avenir Next"/>
                <w:sz w:val="20"/>
                <w:szCs w:val="20"/>
                <w:lang w:val="en-US"/>
              </w:rPr>
              <w:t>/Underglaze</w:t>
            </w: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 xml:space="preserve"> </w:t>
            </w:r>
            <w:r w:rsidR="006E28BD">
              <w:rPr>
                <w:rFonts w:ascii="Avenir Next" w:hAnsi="Avenir Next"/>
                <w:sz w:val="20"/>
                <w:szCs w:val="20"/>
                <w:lang w:val="en-US"/>
              </w:rPr>
              <w:t>a</w:t>
            </w: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pplication is intentional and neatly done.</w:t>
            </w:r>
          </w:p>
          <w:p w14:paraId="4F65E8A1" w14:textId="77777777" w:rsidR="005A0046" w:rsidRPr="005A0046" w:rsidRDefault="005A0046" w:rsidP="005A0046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  <w:sz w:val="20"/>
                <w:szCs w:val="20"/>
                <w:lang w:val="en-US"/>
              </w:rPr>
            </w:pPr>
            <w:r w:rsidRPr="005A0046">
              <w:rPr>
                <w:rFonts w:ascii="Avenir Next" w:hAnsi="Avenir Next"/>
                <w:sz w:val="20"/>
                <w:szCs w:val="20"/>
                <w:lang w:val="en-US"/>
              </w:rPr>
              <w:t>Clear Glaze is uniform, and even at the edges.</w:t>
            </w:r>
          </w:p>
          <w:p w14:paraId="1E48D533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  <w:p w14:paraId="726C196E" w14:textId="76A43EFE" w:rsidR="005A0046" w:rsidRDefault="005A0046">
            <w:pPr>
              <w:rPr>
                <w:rFonts w:ascii="Avenir Next" w:hAnsi="Avenir Next"/>
                <w:lang w:val="en-US"/>
              </w:rPr>
            </w:pPr>
          </w:p>
          <w:p w14:paraId="16117D14" w14:textId="37F823D6" w:rsidR="005A0046" w:rsidRDefault="005A0046">
            <w:pPr>
              <w:rPr>
                <w:rFonts w:ascii="Avenir Next" w:hAnsi="Avenir Next"/>
                <w:lang w:val="en-US"/>
              </w:rPr>
            </w:pPr>
          </w:p>
          <w:p w14:paraId="45838BBA" w14:textId="6294473E" w:rsidR="005A0046" w:rsidRDefault="005A0046">
            <w:pPr>
              <w:rPr>
                <w:rFonts w:ascii="Avenir Next" w:hAnsi="Avenir Next"/>
                <w:lang w:val="en-US"/>
              </w:rPr>
            </w:pPr>
          </w:p>
          <w:p w14:paraId="6D7E0C35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  <w:p w14:paraId="54A6FD05" w14:textId="6B27D6E6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3117" w:type="dxa"/>
          </w:tcPr>
          <w:p w14:paraId="25458A60" w14:textId="77777777" w:rsidR="005A0046" w:rsidRPr="005A0046" w:rsidRDefault="005A0046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08C8749E" w14:textId="77777777" w:rsidR="005A0046" w:rsidRPr="005A0046" w:rsidRDefault="005A0046">
      <w:pPr>
        <w:rPr>
          <w:rFonts w:ascii="Avenir Next" w:hAnsi="Avenir Next"/>
          <w:lang w:val="en-US"/>
        </w:rPr>
      </w:pPr>
    </w:p>
    <w:sectPr w:rsidR="005A0046" w:rsidRPr="005A0046" w:rsidSect="005A0046">
      <w:pgSz w:w="12240" w:h="15840"/>
      <w:pgMar w:top="628" w:right="1440" w:bottom="8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182"/>
    <w:multiLevelType w:val="hybridMultilevel"/>
    <w:tmpl w:val="13B092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82243"/>
    <w:multiLevelType w:val="hybridMultilevel"/>
    <w:tmpl w:val="25940B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C142D"/>
    <w:multiLevelType w:val="hybridMultilevel"/>
    <w:tmpl w:val="562C6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E7872"/>
    <w:multiLevelType w:val="hybridMultilevel"/>
    <w:tmpl w:val="09ECF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46"/>
    <w:rsid w:val="0047334C"/>
    <w:rsid w:val="005A0046"/>
    <w:rsid w:val="006E28BD"/>
    <w:rsid w:val="00E76504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27C96"/>
  <w15:chartTrackingRefBased/>
  <w15:docId w15:val="{B3296354-879B-BE4E-9677-0BF27BA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2019-11-20T16:49:00Z</cp:lastPrinted>
  <dcterms:created xsi:type="dcterms:W3CDTF">2019-05-31T19:42:00Z</dcterms:created>
  <dcterms:modified xsi:type="dcterms:W3CDTF">2019-11-20T17:58:00Z</dcterms:modified>
</cp:coreProperties>
</file>